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C4" w:rsidRDefault="003941C4" w:rsidP="003941C4">
      <w:pPr>
        <w:tabs>
          <w:tab w:val="left" w:pos="5103"/>
          <w:tab w:val="left" w:pos="6804"/>
        </w:tabs>
        <w:jc w:val="right"/>
      </w:pPr>
      <w:r>
        <w:t xml:space="preserve">              </w:t>
      </w:r>
    </w:p>
    <w:p w:rsidR="003941C4" w:rsidRDefault="003941C4" w:rsidP="00F34BC6">
      <w:pPr>
        <w:tabs>
          <w:tab w:val="left" w:pos="5103"/>
          <w:tab w:val="left" w:pos="6804"/>
        </w:tabs>
        <w:ind w:left="-1134"/>
        <w:jc w:val="both"/>
      </w:pPr>
      <w:r>
        <w:t xml:space="preserve">  </w:t>
      </w:r>
      <w:r w:rsidR="00F34BC6">
        <w:rPr>
          <w:b/>
          <w:noProof/>
        </w:rPr>
        <w:drawing>
          <wp:inline distT="0" distB="0" distL="0" distR="0">
            <wp:extent cx="6781800" cy="8310514"/>
            <wp:effectExtent l="19050" t="0" r="0" b="0"/>
            <wp:docPr id="1" name="Рисунок 1" descr="C:\Users\1\Documents\школьные документы\правила работник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школьные документы\правила работников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726" cy="831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BC6" w:rsidRDefault="00F34BC6" w:rsidP="00F34BC6">
      <w:pPr>
        <w:tabs>
          <w:tab w:val="left" w:pos="5103"/>
          <w:tab w:val="left" w:pos="6804"/>
        </w:tabs>
        <w:jc w:val="both"/>
        <w:rPr>
          <w:sz w:val="32"/>
          <w:szCs w:val="28"/>
        </w:rPr>
      </w:pPr>
    </w:p>
    <w:p w:rsidR="003941C4" w:rsidRDefault="003941C4" w:rsidP="003941C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>Общие положения</w:t>
      </w:r>
    </w:p>
    <w:p w:rsidR="003941C4" w:rsidRDefault="003941C4" w:rsidP="003941C4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</w:t>
      </w:r>
    </w:p>
    <w:p w:rsidR="003941C4" w:rsidRDefault="003941C4" w:rsidP="003941C4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Настоящие Правила внутреннего трудового распорядка разработаны и приняты в соответствии с Трудовым законодательством и уставом образовательного учреждения.</w:t>
      </w:r>
    </w:p>
    <w:p w:rsidR="003941C4" w:rsidRDefault="003941C4" w:rsidP="003941C4">
      <w:pPr>
        <w:pStyle w:val="a3"/>
        <w:numPr>
          <w:ilvl w:val="1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Настоящие Правила утверждены руководителем образовательного учреждения с учетом мнения профсоюзного комитета.</w:t>
      </w:r>
    </w:p>
    <w:p w:rsidR="003941C4" w:rsidRDefault="003941C4" w:rsidP="003941C4">
      <w:pPr>
        <w:pStyle w:val="a3"/>
        <w:numPr>
          <w:ilvl w:val="1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Настоящие Правила являются приложением к Коллективному договору.</w:t>
      </w:r>
    </w:p>
    <w:p w:rsidR="003941C4" w:rsidRDefault="003941C4" w:rsidP="003941C4">
      <w:pPr>
        <w:pStyle w:val="a3"/>
        <w:numPr>
          <w:ilvl w:val="1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Настоящие Правила утверждаются с целью способствовать дальнейшему укреплению трудовой дисциплины, рациональному использованию рабочего времени и созданию условий для эффективной работы.</w:t>
      </w:r>
    </w:p>
    <w:p w:rsidR="003941C4" w:rsidRDefault="003941C4" w:rsidP="003941C4">
      <w:pPr>
        <w:pStyle w:val="a3"/>
        <w:numPr>
          <w:ilvl w:val="1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Под дисциплиной труда в настоящих Правилах понимается: обязательное для всех работников подчинение правилам поведения, определенным в соответствии с Трудовым кодексом, иными законами, Коллективным договором, соглашениями, трудовым договором, локальными актами организации.</w:t>
      </w:r>
    </w:p>
    <w:p w:rsidR="003941C4" w:rsidRDefault="003941C4" w:rsidP="003941C4">
      <w:pPr>
        <w:pStyle w:val="a3"/>
        <w:numPr>
          <w:ilvl w:val="1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Настоящие правила вывешиваются в ОУ на видном месте.</w:t>
      </w:r>
    </w:p>
    <w:p w:rsidR="003941C4" w:rsidRDefault="003941C4" w:rsidP="003941C4">
      <w:pPr>
        <w:pStyle w:val="a3"/>
        <w:numPr>
          <w:ilvl w:val="1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При приеме на работу работодатель обязан ознакомить с настоящими Правилами работника под расписку.</w:t>
      </w:r>
    </w:p>
    <w:p w:rsidR="003941C4" w:rsidRDefault="003941C4" w:rsidP="003941C4">
      <w:pPr>
        <w:pStyle w:val="a3"/>
        <w:jc w:val="left"/>
        <w:rPr>
          <w:b w:val="0"/>
          <w:bCs/>
          <w:sz w:val="28"/>
        </w:rPr>
      </w:pPr>
    </w:p>
    <w:p w:rsidR="003941C4" w:rsidRDefault="003941C4" w:rsidP="003941C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Порядок приема, перевода и увольнения работников</w:t>
      </w:r>
    </w:p>
    <w:p w:rsidR="003941C4" w:rsidRDefault="003941C4" w:rsidP="003941C4">
      <w:pPr>
        <w:pStyle w:val="a3"/>
        <w:jc w:val="left"/>
        <w:rPr>
          <w:b w:val="0"/>
          <w:bCs/>
          <w:sz w:val="24"/>
        </w:rPr>
      </w:pPr>
    </w:p>
    <w:p w:rsidR="003941C4" w:rsidRDefault="003941C4" w:rsidP="003941C4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2.1.  Трудовые   отношения   в  ОУ  регулируются  Трудовым  кодексом  РФ,  законом  «</w:t>
      </w:r>
      <w:proofErr w:type="gramStart"/>
      <w:r>
        <w:rPr>
          <w:b w:val="0"/>
          <w:bCs/>
          <w:sz w:val="24"/>
        </w:rPr>
        <w:t>Об</w:t>
      </w:r>
      <w:proofErr w:type="gramEnd"/>
    </w:p>
    <w:p w:rsidR="003941C4" w:rsidRDefault="003941C4" w:rsidP="003941C4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</w:t>
      </w:r>
      <w:proofErr w:type="gramStart"/>
      <w:r>
        <w:rPr>
          <w:b w:val="0"/>
          <w:bCs/>
          <w:sz w:val="24"/>
        </w:rPr>
        <w:t>образовании</w:t>
      </w:r>
      <w:proofErr w:type="gramEnd"/>
      <w:r>
        <w:rPr>
          <w:b w:val="0"/>
          <w:bCs/>
          <w:sz w:val="24"/>
        </w:rPr>
        <w:t xml:space="preserve"> в Российской Федерации», уставом ОУ.</w:t>
      </w:r>
    </w:p>
    <w:p w:rsidR="003941C4" w:rsidRDefault="003941C4" w:rsidP="003941C4">
      <w:pPr>
        <w:pStyle w:val="a3"/>
        <w:numPr>
          <w:ilvl w:val="1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Работники реализуют свое право на труд путем заключения трудового договора с образовательным учреждением. При приеме на работу работника работодатель заключает с ним трудовой договор, на основании которого в течение 3-х дней издает приказ о приеме на работу и знакомит с ним работника под расписку.</w:t>
      </w:r>
    </w:p>
    <w:p w:rsidR="003941C4" w:rsidRDefault="003941C4" w:rsidP="003941C4">
      <w:pPr>
        <w:pStyle w:val="a3"/>
        <w:numPr>
          <w:ilvl w:val="1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Срочный трудовой договор может быть заключен только в соответствии с требованиями статьи 59 Трудового кодекса РФ.</w:t>
      </w:r>
    </w:p>
    <w:p w:rsidR="003941C4" w:rsidRDefault="003941C4" w:rsidP="003941C4">
      <w:pPr>
        <w:pStyle w:val="a3"/>
        <w:numPr>
          <w:ilvl w:val="1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При заключении трудового договора работодатель требует следующие документы: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паспорт или иной документ, удостоверяющий личность;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страховое свидетельство государственного пенсионного страхования;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документ об образовании;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документы воинского учета – для военнообязанных и лиц, подлежащих призыву на военную службу;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медицинское заключение (медицинская книжка) об отсутствии противопоказаний по состоянию здоровья для работы в образовательном учреждении.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справка об отсутствии судимости.</w:t>
      </w:r>
    </w:p>
    <w:p w:rsidR="003941C4" w:rsidRDefault="003941C4" w:rsidP="003941C4">
      <w:pPr>
        <w:pStyle w:val="a3"/>
        <w:numPr>
          <w:ilvl w:val="1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При приеме на работу работодатель обязан ознакомить работника со следующими документами: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устав ОУ;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Правила внутреннего трудового распорядка;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приказ по охране труда и соблюдению правил техники безопасности;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должностная инструкция;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иные локальные акты, регламентирующие трудовую деятельность работника.</w:t>
      </w:r>
    </w:p>
    <w:p w:rsidR="003941C4" w:rsidRDefault="003941C4" w:rsidP="003941C4">
      <w:pPr>
        <w:pStyle w:val="a3"/>
        <w:jc w:val="both"/>
        <w:rPr>
          <w:b w:val="0"/>
          <w:bCs/>
          <w:sz w:val="24"/>
        </w:rPr>
      </w:pPr>
    </w:p>
    <w:p w:rsidR="003941C4" w:rsidRDefault="003941C4" w:rsidP="003941C4">
      <w:pPr>
        <w:pStyle w:val="a3"/>
        <w:jc w:val="both"/>
        <w:rPr>
          <w:b w:val="0"/>
          <w:bCs/>
          <w:sz w:val="24"/>
        </w:rPr>
      </w:pPr>
    </w:p>
    <w:p w:rsidR="003941C4" w:rsidRDefault="003941C4" w:rsidP="003941C4">
      <w:pPr>
        <w:pStyle w:val="a3"/>
        <w:numPr>
          <w:ilvl w:val="1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lastRenderedPageBreak/>
        <w:t>Работодатель может устанавливать испытательный срок не более трех месяцев, в том числе для отдельных категорий может быть установлен испытательный срок 1(2) месяца.</w:t>
      </w:r>
    </w:p>
    <w:p w:rsidR="003941C4" w:rsidRDefault="003941C4" w:rsidP="003941C4">
      <w:pPr>
        <w:pStyle w:val="a3"/>
        <w:numPr>
          <w:ilvl w:val="1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Условия трудового договора не могут ухудшать положения работника по сравнению с действующим законодательством и Коллективным договором, принятым в образовательном учреждении.</w:t>
      </w:r>
    </w:p>
    <w:p w:rsidR="003941C4" w:rsidRDefault="003941C4" w:rsidP="003941C4">
      <w:pPr>
        <w:pStyle w:val="a3"/>
        <w:numPr>
          <w:ilvl w:val="1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Работодатель не вправе требовать от работника выполнения работ, не обусловленных трудовым договором. Изменения условий трудового договора могут быть осуществлены только в соответствии с действующим законодательством.</w:t>
      </w:r>
    </w:p>
    <w:p w:rsidR="003941C4" w:rsidRDefault="003941C4" w:rsidP="003941C4">
      <w:pPr>
        <w:pStyle w:val="a3"/>
        <w:numPr>
          <w:ilvl w:val="1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На каждого работника ОУ оформляется трудовая книжка в соответствии с требованиями Инструкции о порядке ведения трудовых книжек. Трудовые книжки сотрудников образовательного учреждения хранятся в образовательном учреждении.</w:t>
      </w:r>
    </w:p>
    <w:p w:rsidR="003941C4" w:rsidRDefault="003941C4" w:rsidP="003941C4">
      <w:pPr>
        <w:pStyle w:val="a3"/>
        <w:numPr>
          <w:ilvl w:val="1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На каждого работника ведется личное дело, после увольнения работника личное дело хранится в образовательном учреждении.</w:t>
      </w:r>
    </w:p>
    <w:p w:rsidR="003941C4" w:rsidRDefault="003941C4" w:rsidP="003941C4">
      <w:pPr>
        <w:pStyle w:val="a3"/>
        <w:numPr>
          <w:ilvl w:val="1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Трудовая книжка и личное дело руководителя ведутся и хранятся у учредителя.</w:t>
      </w:r>
    </w:p>
    <w:p w:rsidR="003941C4" w:rsidRDefault="003941C4" w:rsidP="003941C4">
      <w:pPr>
        <w:pStyle w:val="a3"/>
        <w:numPr>
          <w:ilvl w:val="1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Перевод работника на другую работу, не оговоренную трудовым договором, осуществляется только с письменного согласия работника за исключением случаев временного перевода на другую работу в случае производственной необходимости сроком до одного месяца в календарном году.</w:t>
      </w:r>
    </w:p>
    <w:p w:rsidR="003941C4" w:rsidRDefault="003941C4" w:rsidP="003941C4">
      <w:pPr>
        <w:pStyle w:val="a3"/>
        <w:numPr>
          <w:ilvl w:val="1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Работодатель обязан отстранить от работы (не допускать к работе) работника: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появившегося на работе в состоянии алкогольного, наркотического или токсического опьянения;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не прошедшего в установленном порядке обучение и проверку знаний и навыков в области охраны труда;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не прошедшего в установленном порядке обязательный предварительный и периодический медицинский осмотр;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при выявлении в соответствии с медицинским заключением противопоказаний для выполнения работы, обусловленной трудовым договором;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по требованию органов и должностных лиц, уполномоченных федеральными законами и иными нормативными правовыми актами, и  в других случаях, предусмотренных федеральными законами и иными нормативными правовыми актами.</w:t>
      </w:r>
    </w:p>
    <w:p w:rsidR="003941C4" w:rsidRDefault="003941C4" w:rsidP="003941C4">
      <w:pPr>
        <w:pStyle w:val="a3"/>
        <w:numPr>
          <w:ilvl w:val="1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Прекращение трудового договора может иметь место только по основаниям, предусмотренным действующим законодательством.</w:t>
      </w:r>
    </w:p>
    <w:p w:rsidR="003941C4" w:rsidRDefault="003941C4" w:rsidP="003941C4">
      <w:pPr>
        <w:pStyle w:val="a3"/>
        <w:numPr>
          <w:ilvl w:val="1"/>
          <w:numId w:val="1"/>
        </w:numPr>
        <w:jc w:val="both"/>
        <w:rPr>
          <w:b w:val="0"/>
          <w:bCs/>
          <w:sz w:val="24"/>
        </w:rPr>
      </w:pPr>
      <w:proofErr w:type="gramStart"/>
      <w:r>
        <w:rPr>
          <w:b w:val="0"/>
          <w:bCs/>
          <w:sz w:val="24"/>
        </w:rPr>
        <w:t xml:space="preserve">При проведении процедуры сокращения численности или штата работников преимущественным правом оставления на работе дополнительно к установленным действующим законодательством пользуются работники, имеющие квалификационные категории по итогам аттестации, Почетные звания, государственные и ведомственные награды. </w:t>
      </w:r>
      <w:proofErr w:type="gramEnd"/>
    </w:p>
    <w:p w:rsidR="003941C4" w:rsidRDefault="003941C4" w:rsidP="003941C4">
      <w:pPr>
        <w:pStyle w:val="a3"/>
        <w:numPr>
          <w:ilvl w:val="1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Увольнение работников образовательного учреждения в связи с сокращением численности или штата ОУ допускается, если невозможно перевести работника, с его согласия, на другую работу. Освобождение педагогических работников в связи с сокращением объема работы (учебной нагрузки) может производиться только по окончании учебного года.</w:t>
      </w:r>
    </w:p>
    <w:p w:rsidR="003941C4" w:rsidRDefault="003941C4" w:rsidP="003941C4">
      <w:pPr>
        <w:pStyle w:val="a3"/>
        <w:jc w:val="both"/>
        <w:rPr>
          <w:b w:val="0"/>
          <w:bCs/>
          <w:sz w:val="24"/>
        </w:rPr>
      </w:pPr>
    </w:p>
    <w:p w:rsidR="003941C4" w:rsidRDefault="003941C4" w:rsidP="003941C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Права и  обязанности работодателя</w:t>
      </w:r>
    </w:p>
    <w:p w:rsidR="003941C4" w:rsidRDefault="003941C4" w:rsidP="003941C4">
      <w:pPr>
        <w:pStyle w:val="a3"/>
        <w:jc w:val="left"/>
        <w:rPr>
          <w:sz w:val="28"/>
        </w:rPr>
      </w:pPr>
    </w:p>
    <w:p w:rsidR="003941C4" w:rsidRDefault="003941C4" w:rsidP="003941C4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3.1. Администрация     образовательного   учреждения    имеет   исключительное  право   </w:t>
      </w:r>
      <w:proofErr w:type="gramStart"/>
      <w:r>
        <w:rPr>
          <w:b w:val="0"/>
          <w:sz w:val="24"/>
        </w:rPr>
        <w:t>на</w:t>
      </w:r>
      <w:proofErr w:type="gramEnd"/>
      <w:r>
        <w:rPr>
          <w:b w:val="0"/>
          <w:sz w:val="24"/>
        </w:rPr>
        <w:t xml:space="preserve"> </w:t>
      </w:r>
    </w:p>
    <w:p w:rsidR="003941C4" w:rsidRDefault="003941C4" w:rsidP="003941C4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       управление   образовательным процессом.   Руководитель  ОУ   является  единоличным</w:t>
      </w:r>
    </w:p>
    <w:p w:rsidR="003941C4" w:rsidRDefault="003941C4" w:rsidP="003941C4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       исполнительным органом.</w:t>
      </w:r>
    </w:p>
    <w:p w:rsidR="003941C4" w:rsidRDefault="003941C4" w:rsidP="003941C4">
      <w:pPr>
        <w:pStyle w:val="a3"/>
        <w:numPr>
          <w:ilvl w:val="1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>Администрация ОУ имеет право на прием на работу работников ОУ, установление дополнительных льгот, гарантий работникам, установление общих правил и требований по режиму работы, установление должностных требований.</w:t>
      </w:r>
    </w:p>
    <w:p w:rsidR="003941C4" w:rsidRDefault="003941C4" w:rsidP="003941C4">
      <w:pPr>
        <w:pStyle w:val="a3"/>
        <w:numPr>
          <w:ilvl w:val="1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>Администрация имеет право устанавливать систему оплаты труда, стимулирующих и иных выплат в соответствии с действующим законодательством.</w:t>
      </w:r>
    </w:p>
    <w:p w:rsidR="003941C4" w:rsidRDefault="003941C4" w:rsidP="003941C4">
      <w:pPr>
        <w:pStyle w:val="a3"/>
        <w:numPr>
          <w:ilvl w:val="1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>Администрация имеет право налагать дисциплинарные взыскания в соответствии с действующим законодательством и применять меры морального и материального поощрения в соответствии с действующим в ОУ положением.</w:t>
      </w:r>
    </w:p>
    <w:p w:rsidR="003941C4" w:rsidRDefault="003941C4" w:rsidP="003941C4">
      <w:pPr>
        <w:pStyle w:val="a3"/>
        <w:numPr>
          <w:ilvl w:val="1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>Администрация обязана создавать необходимые условия для работников и учащихся  ОУ, применять необходимые меры к улучшению положения работников и учащихся ОУ.</w:t>
      </w:r>
    </w:p>
    <w:p w:rsidR="003941C4" w:rsidRDefault="003941C4" w:rsidP="003941C4">
      <w:pPr>
        <w:pStyle w:val="a3"/>
        <w:numPr>
          <w:ilvl w:val="1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>Администрация обязана согласовывать с профсоюзным комитетом ОУ предусмотренные действующим законодательством вопросы, связанные с трудовыми отношениями.</w:t>
      </w:r>
    </w:p>
    <w:p w:rsidR="003941C4" w:rsidRDefault="003941C4" w:rsidP="003941C4">
      <w:pPr>
        <w:pStyle w:val="a3"/>
        <w:numPr>
          <w:ilvl w:val="1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>Администрация обязана информировать трудовой коллектив (представительный орган трудового коллектива):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о перспективах развития ОУ;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об изменениях структуры, штатов ОУ;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о бюджете ОУ, о расходовании внебюджетных средств.</w:t>
      </w:r>
    </w:p>
    <w:p w:rsidR="003941C4" w:rsidRDefault="003941C4" w:rsidP="003941C4">
      <w:pPr>
        <w:pStyle w:val="a3"/>
        <w:numPr>
          <w:ilvl w:val="1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Администрация осуществляет </w:t>
      </w:r>
      <w:proofErr w:type="spellStart"/>
      <w:r>
        <w:rPr>
          <w:b w:val="0"/>
          <w:sz w:val="24"/>
        </w:rPr>
        <w:t>внутришкольный</w:t>
      </w:r>
      <w:proofErr w:type="spellEnd"/>
      <w:r>
        <w:rPr>
          <w:b w:val="0"/>
          <w:sz w:val="24"/>
        </w:rPr>
        <w:t xml:space="preserve"> контроль, посещение уроков, мероприятий в соответствии с планом ОУ.</w:t>
      </w:r>
    </w:p>
    <w:p w:rsidR="003941C4" w:rsidRDefault="003941C4" w:rsidP="003941C4">
      <w:pPr>
        <w:pStyle w:val="a3"/>
        <w:numPr>
          <w:ilvl w:val="1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>Администрация возлагает на работников обязанности, не предусмотренные трудовым договором, в пределах и на условиях, предусмотренных действующим трудовым законодательством.</w:t>
      </w:r>
    </w:p>
    <w:p w:rsidR="003941C4" w:rsidRDefault="003941C4" w:rsidP="003941C4">
      <w:pPr>
        <w:pStyle w:val="a3"/>
        <w:jc w:val="both"/>
        <w:rPr>
          <w:b w:val="0"/>
          <w:sz w:val="24"/>
        </w:rPr>
      </w:pPr>
    </w:p>
    <w:p w:rsidR="003941C4" w:rsidRDefault="003941C4" w:rsidP="003941C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Права и обязанности работников</w:t>
      </w:r>
    </w:p>
    <w:p w:rsidR="003941C4" w:rsidRDefault="003941C4" w:rsidP="003941C4">
      <w:pPr>
        <w:pStyle w:val="a3"/>
        <w:rPr>
          <w:sz w:val="28"/>
        </w:rPr>
      </w:pPr>
    </w:p>
    <w:p w:rsidR="003941C4" w:rsidRDefault="003941C4" w:rsidP="003941C4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4.1. Работник имеет право: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на заключение, изменение и расторжение трудового договора в порядке и на условиях, установленных Трудовым кодексом РФ;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требовать предоставление работы, обусловленной трудовым договором;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на рабочее место, соответствующее условиям, предусмотренным государственным стандартом организации и безопасности труда и Коллективным договором;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на отдых, предоставлением еженедельного выходного дня, нерабочих праздничных дней, оплачиваемых ежегодных удлиненных отпусков;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на повышение своей квалификации;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на защиту своих трудовых прав, свобод, законных интересов всеми не запрещенными законом способами;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на возмещение вреда, причиненного работнику в связи с исполнением им трудовых обязанностей;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на обязательное социальное страхование в случаях, предусмотренных федеральными законами.</w:t>
      </w:r>
    </w:p>
    <w:p w:rsidR="003941C4" w:rsidRDefault="003941C4" w:rsidP="003941C4">
      <w:pPr>
        <w:pStyle w:val="a3"/>
        <w:jc w:val="both"/>
        <w:rPr>
          <w:b w:val="0"/>
          <w:sz w:val="24"/>
        </w:rPr>
      </w:pPr>
    </w:p>
    <w:p w:rsidR="003941C4" w:rsidRDefault="003941C4" w:rsidP="003941C4">
      <w:pPr>
        <w:pStyle w:val="a3"/>
        <w:jc w:val="both"/>
        <w:rPr>
          <w:b w:val="0"/>
          <w:sz w:val="24"/>
        </w:rPr>
      </w:pPr>
    </w:p>
    <w:p w:rsidR="003941C4" w:rsidRDefault="003941C4" w:rsidP="003941C4">
      <w:pPr>
        <w:pStyle w:val="a3"/>
        <w:jc w:val="both"/>
        <w:rPr>
          <w:b w:val="0"/>
          <w:sz w:val="24"/>
        </w:rPr>
      </w:pPr>
    </w:p>
    <w:p w:rsidR="003941C4" w:rsidRDefault="003941C4" w:rsidP="003941C4">
      <w:pPr>
        <w:pStyle w:val="a3"/>
        <w:jc w:val="both"/>
        <w:rPr>
          <w:b w:val="0"/>
          <w:sz w:val="24"/>
        </w:rPr>
      </w:pPr>
    </w:p>
    <w:p w:rsidR="003941C4" w:rsidRDefault="003941C4" w:rsidP="003941C4">
      <w:pPr>
        <w:pStyle w:val="a3"/>
        <w:numPr>
          <w:ilvl w:val="1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>Работник обязан: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добросовестно исполнять свои трудовые обязанности, возложенные на него трудовым договором;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соблюдать требования по охране труда и обеспечению безопасности труда;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бережно относиться к имуществу работодателя и других работников;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незамедлительно сообщить работодателю либо непосредственному руководителю о возникновении ситуации, предоставляющей угрозу жизни и здоровью людей, сохранности имущества работодателя;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выполнять устав ОУ, Правила внутреннего трудового распорядка, другие требования, регламентирующие деятельность ОУ;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обеспечивать охрану жизни и здоровья учащихся, соблюдать требования техники безопасности и охраны труда, противопожарной безопасности;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применять необходимые меры к обеспечению сохранности оборудования и имущества ОУ, воспитывать бережное отношение к ним со стороны учащихся, заботиться о лучшем оснащении своего рабочего места;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уважать права, честь и достоинство всех участников образовательного процесса;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создавать творческие условия для получения глубоких и прочных знаний, умений и навыков учащимися, обеспечивать сотрудничество с учащимися в процессе обучения и во внеурочной работе;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изучать индивидуальные способности учащихся, их семейно-бытовые условия, использовать в работе современные достижения психолого-педагогической науки и методики;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обеспечивать гласность оценки, своевременность и аргументированность ее выставления;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повышать свою квалификацию не реже чем один раз в 5 лет;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воспитывать учащихся на основе общечеловеческих ценностей, демократии и гуманизма, показывать личный пример следования им;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поддерживать постоянную связь с родителями (законными представителями) учащихся, оказывать им практическую и консультативную помощь в воспитании ребенка, привлекать родителей к посильному участию в организации образовательного процесса;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активно пропагандировать педагогические знания;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предоставлять возможность родителям, другим педагогам посещать свои уроки в «День открытых дверей» (по согласованию);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предоставлять возможность администрации посещать свои уроки, внеклассные мероприятия для осуществления </w:t>
      </w:r>
      <w:proofErr w:type="spellStart"/>
      <w:r>
        <w:rPr>
          <w:b w:val="0"/>
          <w:sz w:val="24"/>
        </w:rPr>
        <w:t>внутришкольного</w:t>
      </w:r>
      <w:proofErr w:type="spellEnd"/>
      <w:r>
        <w:rPr>
          <w:b w:val="0"/>
          <w:sz w:val="24"/>
        </w:rPr>
        <w:t xml:space="preserve"> контроля в соответствии с планом работы ОУ.</w:t>
      </w:r>
    </w:p>
    <w:p w:rsidR="003941C4" w:rsidRDefault="003941C4" w:rsidP="003941C4">
      <w:pPr>
        <w:pStyle w:val="a3"/>
        <w:jc w:val="both"/>
        <w:rPr>
          <w:b w:val="0"/>
          <w:sz w:val="24"/>
        </w:rPr>
      </w:pPr>
    </w:p>
    <w:p w:rsidR="003941C4" w:rsidRDefault="003941C4" w:rsidP="003941C4">
      <w:pPr>
        <w:pStyle w:val="a3"/>
        <w:jc w:val="both"/>
        <w:rPr>
          <w:b w:val="0"/>
          <w:sz w:val="24"/>
        </w:rPr>
      </w:pPr>
    </w:p>
    <w:p w:rsidR="003941C4" w:rsidRDefault="003941C4" w:rsidP="003941C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Рабочее время, время отдыха и его использование</w:t>
      </w:r>
    </w:p>
    <w:p w:rsidR="003941C4" w:rsidRDefault="003941C4" w:rsidP="003941C4">
      <w:pPr>
        <w:pStyle w:val="a3"/>
        <w:rPr>
          <w:sz w:val="28"/>
        </w:rPr>
      </w:pPr>
    </w:p>
    <w:p w:rsidR="003941C4" w:rsidRDefault="003941C4" w:rsidP="003941C4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5.1.  В   ОУ    устанавливается  6- дневная      рабочая неделя.</w:t>
      </w:r>
    </w:p>
    <w:p w:rsidR="003941C4" w:rsidRPr="009F483C" w:rsidRDefault="003941C4" w:rsidP="00F34BC6">
      <w:pPr>
        <w:pStyle w:val="a3"/>
        <w:jc w:val="both"/>
        <w:rPr>
          <w:b w:val="0"/>
          <w:sz w:val="24"/>
        </w:rPr>
      </w:pPr>
      <w:r>
        <w:rPr>
          <w:b w:val="0"/>
          <w:bCs/>
          <w:sz w:val="24"/>
        </w:rPr>
        <w:t xml:space="preserve">            </w:t>
      </w:r>
      <w:r w:rsidRPr="009F483C">
        <w:rPr>
          <w:b w:val="0"/>
          <w:bCs/>
          <w:sz w:val="24"/>
        </w:rPr>
        <w:t>Продолжительность рабочей недели – 40 часов, для педагогических работников устанавливается сокращенная рабочая неделя не более 36 часов.</w:t>
      </w:r>
      <w:r w:rsidRPr="009F483C">
        <w:rPr>
          <w:b w:val="0"/>
          <w:sz w:val="24"/>
        </w:rPr>
        <w:t xml:space="preserve"> За 10 минут до начала занятий работники школы должны быть на своем рабочем  месте, т.е. в классе. Администрация школы обязана организовать учет явки на работу и ухода с работы.</w:t>
      </w:r>
    </w:p>
    <w:p w:rsidR="003941C4" w:rsidRDefault="003941C4" w:rsidP="003941C4">
      <w:pPr>
        <w:pStyle w:val="a3"/>
        <w:ind w:left="360" w:hanging="360"/>
        <w:jc w:val="both"/>
        <w:rPr>
          <w:b w:val="0"/>
          <w:sz w:val="24"/>
        </w:rPr>
      </w:pPr>
      <w:r>
        <w:rPr>
          <w:b w:val="0"/>
          <w:sz w:val="24"/>
        </w:rPr>
        <w:t xml:space="preserve">5.3.  Для следующих категорий работников: руководители всех уровней, заместители, </w:t>
      </w:r>
    </w:p>
    <w:p w:rsidR="003941C4" w:rsidRDefault="003941C4" w:rsidP="003941C4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       специалист по кадрам, секретарь-машинистка, библиотекарь устанавливается</w:t>
      </w:r>
    </w:p>
    <w:p w:rsidR="003941C4" w:rsidRDefault="003941C4" w:rsidP="003941C4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       ненормированный рабочий день.</w:t>
      </w:r>
    </w:p>
    <w:p w:rsidR="003941C4" w:rsidRDefault="003941C4" w:rsidP="003941C4">
      <w:pPr>
        <w:pStyle w:val="a3"/>
        <w:numPr>
          <w:ilvl w:val="1"/>
          <w:numId w:val="3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lastRenderedPageBreak/>
        <w:t xml:space="preserve"> Расписание занятий составляется администрацией ОУ исходя из педагогической  целесообразности, с учетом наиболее благоприятного режима труда и отдыха учащихся и максимальной экономии времени педагогических работников.</w:t>
      </w:r>
    </w:p>
    <w:p w:rsidR="003941C4" w:rsidRDefault="003941C4" w:rsidP="003941C4">
      <w:pPr>
        <w:pStyle w:val="a3"/>
        <w:numPr>
          <w:ilvl w:val="1"/>
          <w:numId w:val="3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Педагогическим работникам, там где </w:t>
      </w:r>
      <w:proofErr w:type="gramStart"/>
      <w:r>
        <w:rPr>
          <w:b w:val="0"/>
          <w:bCs/>
          <w:sz w:val="24"/>
        </w:rPr>
        <w:t>это</w:t>
      </w:r>
      <w:proofErr w:type="gramEnd"/>
      <w:r>
        <w:rPr>
          <w:b w:val="0"/>
          <w:bCs/>
          <w:sz w:val="24"/>
        </w:rPr>
        <w:t xml:space="preserve"> возможно, предусматривается свободный день в неделю для методической работы и повышения квалификации.</w:t>
      </w:r>
    </w:p>
    <w:p w:rsidR="003941C4" w:rsidRDefault="003941C4" w:rsidP="003941C4">
      <w:pPr>
        <w:pStyle w:val="a3"/>
        <w:numPr>
          <w:ilvl w:val="1"/>
          <w:numId w:val="3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Учебную нагрузку работникам на новый учебный год устанавливает директор школы с учетом мнения работника и трудового коллектива. При этом, как правило, должна сохраняться преемственность классов и объем учебной нагрузки, который составляет не менее 18-20 часов в неделю и не должен превышать число часов, соответствующих полутора ставкам. Неполная учебная нагрузка возможна только при согласии работника, которое должно быть выражено в письменной форме.</w:t>
      </w:r>
    </w:p>
    <w:p w:rsidR="003941C4" w:rsidRDefault="003941C4" w:rsidP="003941C4">
      <w:pPr>
        <w:pStyle w:val="a3"/>
        <w:numPr>
          <w:ilvl w:val="1"/>
          <w:numId w:val="3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По желанию работника, с его письменного заявления он может за пределами основного рабочего времени работать по совместительству как внутри, так и за пределами ОУ.</w:t>
      </w:r>
    </w:p>
    <w:p w:rsidR="003941C4" w:rsidRDefault="003941C4" w:rsidP="003941C4">
      <w:pPr>
        <w:pStyle w:val="a3"/>
        <w:numPr>
          <w:ilvl w:val="1"/>
          <w:numId w:val="3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Работа в выходные и праздничные дни запрещена, привлечение к работе в указанные дни осуществляется только с согласия работника и в соответствии с требованиями ст. 113 Трудового кодекса РФ.</w:t>
      </w:r>
    </w:p>
    <w:p w:rsidR="003941C4" w:rsidRDefault="003941C4" w:rsidP="003941C4">
      <w:pPr>
        <w:pStyle w:val="a3"/>
        <w:numPr>
          <w:ilvl w:val="1"/>
          <w:numId w:val="3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Педагогические работники привлекаются к дежурству в рабочее время в ОУ. Дежурство начинается за 20 минут до начала занятий и заканчивается через 20 минут после окончания занятий по расписанию. График дежурств утверждается на полугодие руководителем ОУ по согласованию с профсоюзным комитетом. График доводится до сведения работников и вывешивается на видном месте.</w:t>
      </w:r>
    </w:p>
    <w:p w:rsidR="003941C4" w:rsidRDefault="003941C4" w:rsidP="003941C4">
      <w:pPr>
        <w:pStyle w:val="a3"/>
        <w:numPr>
          <w:ilvl w:val="1"/>
          <w:numId w:val="3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К рабочему времени  относятся следующие периоды: заседания педагогического совета, общие собрания трудового коллектива, заседания методических комиссий, родительские собрания и собрания коллектива учащихся, дежурства на внеурочных мероприятиях (например, вечерние дискотеки), продолжительность которых составляет от одного часа до 2,5 часов.</w:t>
      </w:r>
    </w:p>
    <w:p w:rsidR="003941C4" w:rsidRDefault="003941C4" w:rsidP="003941C4">
      <w:pPr>
        <w:pStyle w:val="a3"/>
        <w:numPr>
          <w:ilvl w:val="1"/>
          <w:numId w:val="3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Работникам ОУ предоставляется ежегодный оплачиваемый отпуск сроком не менее 28 календарных дней. Педагогическим работникам предоставляется удлиненный отпуск сроком 56 и 42 календарных дней. Отпуск предоставляется в соответствии с графиком, утверждаемым руководителем по согласованию с профсоюзным комитетом до 15 декабря текущего года.</w:t>
      </w:r>
    </w:p>
    <w:p w:rsidR="003941C4" w:rsidRDefault="003941C4" w:rsidP="003941C4">
      <w:pPr>
        <w:pStyle w:val="a3"/>
        <w:numPr>
          <w:ilvl w:val="1"/>
          <w:numId w:val="3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Время каникул, не совпадающее с очередным отпуском, является рабочим временем педагогов. В эти периоды педагогические работники привлекаются к педагогической и организационной работе в пределах времени, не превышающего их учебную нагрузку до начала каникул.</w:t>
      </w:r>
    </w:p>
    <w:p w:rsidR="003941C4" w:rsidRDefault="003941C4" w:rsidP="003941C4">
      <w:pPr>
        <w:pStyle w:val="a3"/>
        <w:numPr>
          <w:ilvl w:val="1"/>
          <w:numId w:val="3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В каникулярное время обслуживающий персонал привлекается к выполнению хозяйственных работ (мелкий ремонт, работы на территории и др.) в пределах установленного им рабочего времени.</w:t>
      </w:r>
    </w:p>
    <w:p w:rsidR="003941C4" w:rsidRDefault="003941C4" w:rsidP="003941C4">
      <w:pPr>
        <w:pStyle w:val="a3"/>
        <w:numPr>
          <w:ilvl w:val="1"/>
          <w:numId w:val="3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Учет рабочего времени организуется ОУ в соответствии с требованиями действующего законодательства. В случае болезни работника, последний своевременно (в течение трех дней) информирует администрацию и предоставляет больничный лист в первый день выхода на работу.</w:t>
      </w:r>
    </w:p>
    <w:p w:rsidR="003941C4" w:rsidRDefault="003941C4" w:rsidP="003941C4">
      <w:pPr>
        <w:pStyle w:val="a3"/>
        <w:numPr>
          <w:ilvl w:val="1"/>
          <w:numId w:val="3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В период организации образовательного процесса (в период урока) запрещается: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изменять по своему усмотрению расписание уроков (занятий) и график работы;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отменять, удлинять или сокращать продолжительность уроков (занятий) и перерывов (перемен) между ними;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удалять учащихся с уроков;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курить в помещении ОУ;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lastRenderedPageBreak/>
        <w:t>отвлекать учащихся во время учебного процесса на иные, не связанные с учебным процессом, мероприятия, освобождать от занятий для выполнения общественных поручений и пр.;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отвлекать педагогических и руководящих работников ОУ  в учебное время от их непосредственной работы, вызывать или снимать их с работы для выполнения общественных обязанностей и проведения разного рода мероприятий, не связанных с производственной деятельностью;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созывать в рабочее время собрания, заседания и всякого рода совещания по общественным делам.</w:t>
      </w:r>
    </w:p>
    <w:p w:rsidR="003941C4" w:rsidRDefault="003941C4" w:rsidP="003941C4">
      <w:pPr>
        <w:pStyle w:val="a3"/>
        <w:jc w:val="both"/>
        <w:rPr>
          <w:b w:val="0"/>
          <w:sz w:val="24"/>
        </w:rPr>
      </w:pPr>
    </w:p>
    <w:p w:rsidR="003941C4" w:rsidRDefault="003941C4" w:rsidP="003941C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Меры поощрения и взыскания</w:t>
      </w:r>
    </w:p>
    <w:p w:rsidR="003941C4" w:rsidRDefault="003941C4" w:rsidP="003941C4">
      <w:pPr>
        <w:pStyle w:val="a3"/>
        <w:rPr>
          <w:sz w:val="28"/>
        </w:rPr>
      </w:pPr>
    </w:p>
    <w:p w:rsidR="003941C4" w:rsidRDefault="003941C4" w:rsidP="003941C4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6.1. В    ОУ    применяются   меры   морального  и  материального поощрения работников </w:t>
      </w:r>
      <w:proofErr w:type="gramStart"/>
      <w:r>
        <w:rPr>
          <w:b w:val="0"/>
          <w:sz w:val="24"/>
        </w:rPr>
        <w:t>в</w:t>
      </w:r>
      <w:proofErr w:type="gramEnd"/>
    </w:p>
    <w:p w:rsidR="003941C4" w:rsidRDefault="003941C4" w:rsidP="003941C4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       </w:t>
      </w:r>
      <w:proofErr w:type="gramStart"/>
      <w:r>
        <w:rPr>
          <w:b w:val="0"/>
          <w:sz w:val="24"/>
        </w:rPr>
        <w:t>соответствии</w:t>
      </w:r>
      <w:proofErr w:type="gramEnd"/>
      <w:r>
        <w:rPr>
          <w:b w:val="0"/>
          <w:sz w:val="24"/>
        </w:rPr>
        <w:t xml:space="preserve"> с Положением,    утверждаемым Советом ОУ.</w:t>
      </w:r>
    </w:p>
    <w:p w:rsidR="003941C4" w:rsidRDefault="003941C4" w:rsidP="003941C4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6.2. В ОУ существуют следующие меры поощрения: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объявление благодарности;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награждение Почетной грамотой;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представление к награждению ведомственными  и государственными наградами;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премия за конкретный вклад;</w:t>
      </w:r>
    </w:p>
    <w:p w:rsidR="003941C4" w:rsidRDefault="003941C4" w:rsidP="003941C4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памятный подарок.</w:t>
      </w:r>
    </w:p>
    <w:p w:rsidR="003941C4" w:rsidRDefault="003941C4" w:rsidP="003941C4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6.3. Поощрение   за   добросовестный  труд осуществляет  работодатель  в  соответствии  </w:t>
      </w:r>
      <w:proofErr w:type="gramStart"/>
      <w:r>
        <w:rPr>
          <w:b w:val="0"/>
          <w:sz w:val="24"/>
        </w:rPr>
        <w:t>с</w:t>
      </w:r>
      <w:proofErr w:type="gramEnd"/>
    </w:p>
    <w:p w:rsidR="003941C4" w:rsidRDefault="003941C4" w:rsidP="003941C4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       Положением   о  моральном  и  материальном   стимулировании   труда.   В  отдельных</w:t>
      </w:r>
    </w:p>
    <w:p w:rsidR="003941C4" w:rsidRDefault="003941C4" w:rsidP="003941C4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       </w:t>
      </w:r>
      <w:proofErr w:type="gramStart"/>
      <w:r>
        <w:rPr>
          <w:b w:val="0"/>
          <w:sz w:val="24"/>
        </w:rPr>
        <w:t>случаях</w:t>
      </w:r>
      <w:proofErr w:type="gramEnd"/>
      <w:r>
        <w:rPr>
          <w:b w:val="0"/>
          <w:sz w:val="24"/>
        </w:rPr>
        <w:t>,      прямо     предусмотренных     законодательством,     поощрение     за    труд</w:t>
      </w:r>
    </w:p>
    <w:p w:rsidR="003941C4" w:rsidRDefault="003941C4" w:rsidP="003941C4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       осуществляется работодателем по согласованию с профсоюзным комитетом ОУ.</w:t>
      </w:r>
    </w:p>
    <w:p w:rsidR="003941C4" w:rsidRDefault="003941C4" w:rsidP="003941C4">
      <w:pPr>
        <w:pStyle w:val="a3"/>
        <w:numPr>
          <w:ilvl w:val="1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Поощрение объявляется приказом по ОУ, заносится в трудовую книжку работника в соответствии с требованиями действующего законодательства.</w:t>
      </w:r>
    </w:p>
    <w:p w:rsidR="003941C4" w:rsidRDefault="003941C4" w:rsidP="003941C4">
      <w:pPr>
        <w:pStyle w:val="a3"/>
        <w:numPr>
          <w:ilvl w:val="1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Работникам, успешно и добросовестно выполняющим свои трудовые обязанности, предоставляются в первую очередь преимущества и льготы.</w:t>
      </w:r>
    </w:p>
    <w:p w:rsidR="003941C4" w:rsidRDefault="003941C4" w:rsidP="003941C4">
      <w:pPr>
        <w:pStyle w:val="a3"/>
        <w:numPr>
          <w:ilvl w:val="1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 замечание; выговор; увольнение по соответствующим основаниям.</w:t>
      </w:r>
    </w:p>
    <w:p w:rsidR="003941C4" w:rsidRDefault="003941C4" w:rsidP="003941C4">
      <w:pPr>
        <w:pStyle w:val="a3"/>
        <w:numPr>
          <w:ilvl w:val="1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Дисциплинарное взыскание на руководителя налагает учредитель.</w:t>
      </w:r>
    </w:p>
    <w:p w:rsidR="003941C4" w:rsidRDefault="003941C4" w:rsidP="003941C4">
      <w:pPr>
        <w:pStyle w:val="a3"/>
        <w:numPr>
          <w:ilvl w:val="1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Дисциплинарное расследование нарушений педагогическим работником образовательного учреждения норм профессионального поведения или устава данного ОУ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3941C4" w:rsidRDefault="003941C4" w:rsidP="003941C4">
      <w:pPr>
        <w:pStyle w:val="a3"/>
        <w:numPr>
          <w:ilvl w:val="1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ОУ, за исключением случаев, ведущих к запрещению заниматься педагогической деятельностью или при  необходимости защиты интересов обучающихся, воспитанников.</w:t>
      </w:r>
    </w:p>
    <w:p w:rsidR="003941C4" w:rsidRPr="00E32E24" w:rsidRDefault="003941C4" w:rsidP="003941C4">
      <w:pPr>
        <w:pStyle w:val="a3"/>
        <w:numPr>
          <w:ilvl w:val="1"/>
          <w:numId w:val="4"/>
        </w:numPr>
        <w:jc w:val="both"/>
        <w:rPr>
          <w:b w:val="0"/>
          <w:sz w:val="24"/>
        </w:rPr>
      </w:pPr>
      <w:r w:rsidRPr="00E32E24">
        <w:rPr>
          <w:b w:val="0"/>
          <w:sz w:val="24"/>
        </w:rPr>
        <w:t>До применения дисциплинарного взыскания работодатель должен затребовать от работника объяснение в письменной форме. Если по истечении двух рабочих дней указанное объяснение работником не предоставлено, то составляется соответствующий акт. Отказ работника дать объяснение не является препятствием для применения дисциплинарного взыскания.</w:t>
      </w:r>
    </w:p>
    <w:p w:rsidR="003941C4" w:rsidRDefault="003941C4" w:rsidP="003941C4">
      <w:pPr>
        <w:pStyle w:val="a3"/>
        <w:numPr>
          <w:ilvl w:val="1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Дисциплинарное взыскание применяется не позднее одного месяца со дня обнаружения проступка, не считая времени болезни работника, пребывания его в </w:t>
      </w:r>
      <w:r>
        <w:rPr>
          <w:b w:val="0"/>
          <w:sz w:val="24"/>
        </w:rPr>
        <w:lastRenderedPageBreak/>
        <w:t>отпуске, а также времени, необходимого на учет мнения представительного органа работников.</w:t>
      </w:r>
    </w:p>
    <w:p w:rsidR="003941C4" w:rsidRDefault="003941C4" w:rsidP="003941C4">
      <w:pPr>
        <w:pStyle w:val="a3"/>
        <w:numPr>
          <w:ilvl w:val="1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– позднее двух лет со дня его совершения. В указанные сроки не включается время производства по уголовному делу.</w:t>
      </w:r>
    </w:p>
    <w:p w:rsidR="003941C4" w:rsidRDefault="003941C4" w:rsidP="003941C4">
      <w:pPr>
        <w:pStyle w:val="a3"/>
        <w:numPr>
          <w:ilvl w:val="1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За каждый дисциплинарный проступок может быть применено только одно дисциплинарное взыскание. Приказ работодателя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составляется соответствующий акт.</w:t>
      </w:r>
    </w:p>
    <w:p w:rsidR="003941C4" w:rsidRDefault="003941C4" w:rsidP="003941C4">
      <w:pPr>
        <w:pStyle w:val="a3"/>
        <w:numPr>
          <w:ilvl w:val="1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Дисциплинарное взыскание может быть обжаловано работником в государственной  инспекции труда или органах по рассмотрению индивидуальных трудовых споров.</w:t>
      </w:r>
    </w:p>
    <w:p w:rsidR="003941C4" w:rsidRDefault="003941C4" w:rsidP="003941C4">
      <w:pPr>
        <w:pStyle w:val="a3"/>
        <w:numPr>
          <w:ilvl w:val="1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3941C4" w:rsidRDefault="003941C4" w:rsidP="003941C4">
      <w:pPr>
        <w:pStyle w:val="a3"/>
        <w:numPr>
          <w:ilvl w:val="1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3941C4" w:rsidRDefault="003941C4" w:rsidP="003941C4">
      <w:pPr>
        <w:pStyle w:val="a3"/>
        <w:jc w:val="both"/>
        <w:rPr>
          <w:b w:val="0"/>
          <w:sz w:val="24"/>
        </w:rPr>
      </w:pPr>
    </w:p>
    <w:p w:rsidR="003941C4" w:rsidRDefault="003941C4" w:rsidP="003941C4">
      <w:pPr>
        <w:pStyle w:val="a3"/>
        <w:jc w:val="both"/>
        <w:rPr>
          <w:b w:val="0"/>
          <w:sz w:val="24"/>
        </w:rPr>
      </w:pPr>
    </w:p>
    <w:p w:rsidR="003941C4" w:rsidRDefault="003941C4" w:rsidP="003941C4">
      <w:pPr>
        <w:pStyle w:val="a3"/>
        <w:ind w:left="360"/>
        <w:jc w:val="both"/>
        <w:rPr>
          <w:b w:val="0"/>
          <w:sz w:val="24"/>
        </w:rPr>
      </w:pPr>
    </w:p>
    <w:p w:rsidR="003941C4" w:rsidRDefault="003941C4" w:rsidP="003941C4">
      <w:pPr>
        <w:pStyle w:val="a3"/>
        <w:jc w:val="both"/>
        <w:rPr>
          <w:b w:val="0"/>
          <w:sz w:val="24"/>
        </w:rPr>
      </w:pPr>
    </w:p>
    <w:p w:rsidR="003941C4" w:rsidRDefault="003941C4" w:rsidP="003941C4">
      <w:pPr>
        <w:pStyle w:val="a3"/>
        <w:jc w:val="both"/>
        <w:rPr>
          <w:b w:val="0"/>
          <w:sz w:val="24"/>
        </w:rPr>
      </w:pPr>
    </w:p>
    <w:p w:rsidR="00E848DB" w:rsidRDefault="00E848DB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90968971127139709201549797461453131823202372956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Балабеков Фезуллах Нагдалиевич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26.07.2022 по 26.07.2023</w:t>
            </w:r>
          </w:p>
        </w:tc>
      </w:tr>
    </w:tbl>
    <w:sectPr xmlns:w="http://schemas.openxmlformats.org/wordprocessingml/2006/main" xmlns:r="http://schemas.openxmlformats.org/officeDocument/2006/relationships" w:rsidR="00E848DB" w:rsidSect="00EE197C">
      <w:headerReference w:type="default" r:id="rId8"/>
      <w:pgSz w:w="11906" w:h="16838"/>
      <w:pgMar w:top="1440" w:right="680" w:bottom="1440" w:left="1797" w:header="720" w:footer="720" w:gutter="0"/>
      <w:pgNumType w:start="12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053" w:rsidRDefault="00DC6053" w:rsidP="00DC6053">
      <w:r>
        <w:separator/>
      </w:r>
    </w:p>
  </w:endnote>
  <w:endnote w:type="continuationSeparator" w:id="0">
    <w:p w:rsidR="00DC6053" w:rsidRDefault="00DC6053" w:rsidP="00DC6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053" w:rsidRDefault="00DC6053" w:rsidP="00DC6053">
      <w:r>
        <w:separator/>
      </w:r>
    </w:p>
  </w:footnote>
  <w:footnote w:type="continuationSeparator" w:id="0">
    <w:p w:rsidR="00DC6053" w:rsidRDefault="00DC6053" w:rsidP="00DC6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97C" w:rsidRDefault="00F34BC6">
    <w:pPr>
      <w:pStyle w:val="a5"/>
      <w:jc w:val="right"/>
    </w:pPr>
  </w:p>
  <w:p w:rsidR="00EE197C" w:rsidRDefault="00F34BC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209">
    <w:multiLevelType w:val="hybridMultilevel"/>
    <w:lvl w:ilvl="0" w:tplc="88531670">
      <w:start w:val="1"/>
      <w:numFmt w:val="decimal"/>
      <w:lvlText w:val="%1."/>
      <w:lvlJc w:val="left"/>
      <w:pPr>
        <w:ind w:left="720" w:hanging="360"/>
      </w:pPr>
    </w:lvl>
    <w:lvl w:ilvl="1" w:tplc="88531670" w:tentative="1">
      <w:start w:val="1"/>
      <w:numFmt w:val="lowerLetter"/>
      <w:lvlText w:val="%2."/>
      <w:lvlJc w:val="left"/>
      <w:pPr>
        <w:ind w:left="1440" w:hanging="360"/>
      </w:pPr>
    </w:lvl>
    <w:lvl w:ilvl="2" w:tplc="88531670" w:tentative="1">
      <w:start w:val="1"/>
      <w:numFmt w:val="lowerRoman"/>
      <w:lvlText w:val="%3."/>
      <w:lvlJc w:val="right"/>
      <w:pPr>
        <w:ind w:left="2160" w:hanging="180"/>
      </w:pPr>
    </w:lvl>
    <w:lvl w:ilvl="3" w:tplc="88531670" w:tentative="1">
      <w:start w:val="1"/>
      <w:numFmt w:val="decimal"/>
      <w:lvlText w:val="%4."/>
      <w:lvlJc w:val="left"/>
      <w:pPr>
        <w:ind w:left="2880" w:hanging="360"/>
      </w:pPr>
    </w:lvl>
    <w:lvl w:ilvl="4" w:tplc="88531670" w:tentative="1">
      <w:start w:val="1"/>
      <w:numFmt w:val="lowerLetter"/>
      <w:lvlText w:val="%5."/>
      <w:lvlJc w:val="left"/>
      <w:pPr>
        <w:ind w:left="3600" w:hanging="360"/>
      </w:pPr>
    </w:lvl>
    <w:lvl w:ilvl="5" w:tplc="88531670" w:tentative="1">
      <w:start w:val="1"/>
      <w:numFmt w:val="lowerRoman"/>
      <w:lvlText w:val="%6."/>
      <w:lvlJc w:val="right"/>
      <w:pPr>
        <w:ind w:left="4320" w:hanging="180"/>
      </w:pPr>
    </w:lvl>
    <w:lvl w:ilvl="6" w:tplc="88531670" w:tentative="1">
      <w:start w:val="1"/>
      <w:numFmt w:val="decimal"/>
      <w:lvlText w:val="%7."/>
      <w:lvlJc w:val="left"/>
      <w:pPr>
        <w:ind w:left="5040" w:hanging="360"/>
      </w:pPr>
    </w:lvl>
    <w:lvl w:ilvl="7" w:tplc="88531670" w:tentative="1">
      <w:start w:val="1"/>
      <w:numFmt w:val="lowerLetter"/>
      <w:lvlText w:val="%8."/>
      <w:lvlJc w:val="left"/>
      <w:pPr>
        <w:ind w:left="5760" w:hanging="360"/>
      </w:pPr>
    </w:lvl>
    <w:lvl w:ilvl="8" w:tplc="885316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08">
    <w:multiLevelType w:val="hybridMultilevel"/>
    <w:lvl w:ilvl="0" w:tplc="757625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36850F8"/>
    <w:multiLevelType w:val="multilevel"/>
    <w:tmpl w:val="E6ACE2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EE42CF"/>
    <w:multiLevelType w:val="hybridMultilevel"/>
    <w:tmpl w:val="6726B386"/>
    <w:lvl w:ilvl="0" w:tplc="C65A0ED6">
      <w:start w:val="2"/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2">
    <w:nsid w:val="32E40423"/>
    <w:multiLevelType w:val="multilevel"/>
    <w:tmpl w:val="E444BB7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4D14DFA"/>
    <w:multiLevelType w:val="multilevel"/>
    <w:tmpl w:val="809426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32208">
    <w:abstractNumId w:val="32208"/>
  </w:num>
  <w:num w:numId="32209">
    <w:abstractNumId w:val="3220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1C4"/>
    <w:rsid w:val="003941C4"/>
    <w:rsid w:val="00DC6053"/>
    <w:rsid w:val="00E848DB"/>
    <w:rsid w:val="00F34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1C4"/>
    <w:pPr>
      <w:keepNext/>
      <w:jc w:val="center"/>
      <w:outlineLvl w:val="0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1C4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paragraph" w:styleId="a3">
    <w:name w:val="Body Text"/>
    <w:basedOn w:val="a"/>
    <w:link w:val="a4"/>
    <w:semiHidden/>
    <w:rsid w:val="003941C4"/>
    <w:pPr>
      <w:jc w:val="center"/>
    </w:pPr>
    <w:rPr>
      <w:b/>
      <w:sz w:val="48"/>
    </w:rPr>
  </w:style>
  <w:style w:type="character" w:customStyle="1" w:styleId="a4">
    <w:name w:val="Основной текст Знак"/>
    <w:basedOn w:val="a0"/>
    <w:link w:val="a3"/>
    <w:semiHidden/>
    <w:rsid w:val="003941C4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941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4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4B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BC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34B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4B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733333726" Type="http://schemas.openxmlformats.org/officeDocument/2006/relationships/comments" Target="comments.xml"/><Relationship Id="rId528853873" Type="http://schemas.microsoft.com/office/2011/relationships/commentsExtended" Target="commentsExtended.xml"/><Relationship Id="rId35914083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wqky7wH37a/IFxTLWWKhntGVKm4=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oMvF6SABYJ3BvMzLeiWx3M8Wqww1hiSeFODvp7H6VenqXyj2LydetoGmf7C8A/rHt53ZGgiQlrYiYYo4fIrdZUTwzerPch0Tn1pNTH4MBdu4LtPJZEbbJN+aeyxDKqYDbiLHBy8WRd+JIwX3U0NFpT09NocV3QKYtOuB4Tae6LxMM8rUaZZ6bKdLKO5aIPUDzUxjH1924npHhd1FRL0XwD/68RgVMCM405ZD6elzTJXKWE/jwcr9JZvCjgUxOG+0PJ+C+6hYzUoRuCKweHl5KfEBb+FHUV6lr14z1Nwwry0Itz8MOZMJhdTxpmMU72FPX1dWG5OKeHV9Rwd1ug5e1sFSOK32ZOHAh7ZIKbfgoTvdZMh8Q+gllappYM6WyLq6tkgmjNgeN5Dc++cBrci2vnXuHi9fFb3+NX0XWsdYmzNbl3LgROcTA5njSci//q2VVhH+dfueFMUW79/wgMqUiYIVb/ijzWE0XOGnYr6Q8mkmD27sTpj6F8fs/d7hScT5GGpppMcq+RrsSsk2rI/MjjWH0ip/L73aZlc0JMvvlyepdYAjl3sHmLB6pM0H0jSAFU1wRVNN5/lHmH1yD/sOPYjSgwLS+Swtod2l8iJd0ngcJiH82irtrRZSTBsJ+OoXYfxSxvOCLXdh2nRvlYzvm28n8Kx/Rfr0KRs7TuBd0M=</SignatureValue>
  <KeyInfo>
    <X509Data>
      <X509Certificate>MIIFozCCA4sCFA/vMJMmcZ/ZuAZgacrPvZZCmw1cMA0GCSqGSIb3DQEBCwUAMIGQ
MS4wLAYDVQQDDCXRgdCw0LnRgtGL0L7QsdGA0LDQt9C+0LLQsNC90LjRji7RgNGE
MS4wLAYDVQQKDCXRgdCw0LnRgtGL0L7QsdGA0LDQt9C+0LLQsNC90LjRji7RgNGE
MSEwHwYDVQQHDBjQldC60LDRgtC10YDQuNC90LHRg9GA0LMxCzAJBgNVBAYTAlJV
MB4XDTIyMDcyNjA1MjUzMVoXDTIzMDcyNjA1MjUzMVowgYoxQzBBBgNVBAMMOtCR
0LDQu9Cw0LHQtdC60L7QsiDQpNC10LfRg9C70LvQsNGFINCd0LDQs9C00LDQu9C4
0LXQstC40YcxNjA0BgNVBAoMLdCc0JrQntCjIMKr0J3QvtCy0L4t0KPRgdGD0YDR
gdC60LDRjyDQodCe0KjCuzELMAkGA1UEBhMCUlUwggIiMA0GCSqGSIb3DQEBAQUA
A4ICDwAwggIKAoICAQCtbOUZG7fpH8IhjgEt9u6fsLLL8qAD57B/MVYgMRp0slyZ
FQNE6ZzYMmDT3tGrNdnp8BsBqQNxcN0c17122zxO2WHkKM5behG4RHahxX+syIBI
c0r9y+kRWfCPnrKLf47WYISdwTkpTUja/6YYk3ehyavIQykbOJdKnfOZd5geJdCO
qfqgruSr5k1oBpd4lkBJh6QyhEXA6/5Y1hlaSer7BiyJ/r255nkF0/r254KqEMOR
u9se4ge3gQGBbR0pWAAZIPa46LM2HeI8V/Tbvx9GLJGjdQqPKvBO/bYp2lrmBLq9
bM2/2LuaFAbFp201VBKGBq0MO/eyxGjMchIQv+c0453i4HKbxnzft3VVMdl+/jj1
khGJrcVveGGiVi/jXAEN7PZ/B0C9SONj3N8HaOySpasvNllCd5dDBvEBTU/sw4wO
D9PYxMU+znoO5APcNUOGIyyvrNSn3v3EJDpxH68iJ+qMhaJUsAA/jpJMLZ3UHNhf
Uxs3vXRnjVkLsiHnFC6AUm46HKAJ788/rcCZRggs6A8Tx1pwcDd2KC5FyT/6TkrF
sCtdocuApmBIBWEpWYUFgIjiQSaQ5EpX16Nfr38PreDi433ESPSFfx6/oyDONJy2
cLSZ1g7sHtyeXuoR9QY5Sf4aocUWhuAoyKZmcmAeCrOtgclVkG6fkNYnuxVZnQID
AQABMA0GCSqGSIb3DQEBCwUAA4ICAQDHqUJwyQJDzqhmO1DfzyJuzMeadgLwqT00
7tCa9cDyhN+tu+/ZZMW5lxYxxMnrRufqy8IahabHkTLYD+wCW59C4Vvg2GLx1iy2
KNHGKOfW9J+pwYWLjmMhoGgFbvEz7HTFmAC84dMGUsQsS4A3eOB6e/OAOl20l0K3
x6adzJx5irc4VnAHbUJIwFUQmiKlkfi0gpR8iXq3xI9O+lqUUPqTwslHMqhN4jrp
cDFuapQwR9I2A4ZK5MnsVkQPBI0FIxvPriKfTd8knkMVasscdwFvUu4/pT0WkivK
xGjlD0KZq5MvRZk/iKfFEHLsTr1ADTvj4b5VnIcIq/pMLU2PE9x/kdRRU3vUgpez
aD9u79kcUpfvmMQDGjI7+y1ytoa7C3u7dC84UD1CNNgIdLpPqKLmTfqnRRrCcrLS
uLOinT7KBvATAcIneoEe8u5EnD0wCjSbR5Vss4VbwQKllGvBJpCKmJS4ZNqxOG5O
8d1+EtbuL8aRH2TRv/uxCOUg74sMIG4vCgI6XZFlSz0c9ReGO3lbYG3fz70LRHuk
2qzujEmzCTLd9iCEYL5t4P49PYE+VHdnUFez6xGW0X2gscezT+e17MPdxClRvDF7
3kPo69jR0yHKZRZKy68f6VDXINrarVHcBoUu8Q8Hl9rvWULxODaXCrz3byMxv4RP
o8dQpC4U9Q==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733333726"/>
            <mdssi:RelationshipReference SourceId="rId528853873"/>
            <mdssi:RelationshipReference SourceId="rId359140835"/>
          </Transform>
          <Transform Algorithm="http://www.w3.org/TR/2001/REC-xml-c14n-20010315"/>
        </Transforms>
        <DigestMethod Algorithm="http://www.w3.org/2000/09/xmldsig#sha1"/>
        <DigestValue>FpcMO9CmmWG/bV3QXchuEEmBtAQ=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ifRjefR0hDlRIeX734Jwgu9Oy28=</DigestValue>
      </Reference>
      <Reference URI="/word/endnotes.xml?ContentType=application/vnd.openxmlformats-officedocument.wordprocessingml.endnotes+xml">
        <DigestMethod Algorithm="http://www.w3.org/2000/09/xmldsig#sha1"/>
        <DigestValue>SScME5+G/6MIw+nguBrRw823JP0=</DigestValue>
      </Reference>
      <Reference URI="/word/fontTable.xml?ContentType=application/vnd.openxmlformats-officedocument.wordprocessingml.fontTable+xml">
        <DigestMethod Algorithm="http://www.w3.org/2000/09/xmldsig#sha1"/>
        <DigestValue>Nhjk7ggr98kLSxVfUoOdb5J8xXI=</DigestValue>
      </Reference>
      <Reference URI="/word/footnotes.xml?ContentType=application/vnd.openxmlformats-officedocument.wordprocessingml.footnotes+xml">
        <DigestMethod Algorithm="http://www.w3.org/2000/09/xmldsig#sha1"/>
        <DigestValue>akl8IGRhB6VZxCce01u6ULb8q6Q=</DigestValue>
      </Reference>
      <Reference URI="/word/header1.xml?ContentType=application/vnd.openxmlformats-officedocument.wordprocessingml.header+xml">
        <DigestMethod Algorithm="http://www.w3.org/2000/09/xmldsig#sha1"/>
        <DigestValue>jSA7BDa6Pd/RVv0bLCWF0UgJSk8=</DigestValue>
      </Reference>
      <Reference URI="/word/media/image1.jpeg?ContentType=image/jpeg">
        <DigestMethod Algorithm="http://www.w3.org/2000/09/xmldsig#sha1"/>
        <DigestValue>k/CstK9ABBG1lTJc9jIKCPWAnz4=</DigestValue>
      </Reference>
      <Reference URI="/word/numbering.xml?ContentType=application/vnd.openxmlformats-officedocument.wordprocessingml.numbering+xml">
        <DigestMethod Algorithm="http://www.w3.org/2000/09/xmldsig#sha1"/>
        <DigestValue>Kr2FLyBlWJgYmdasnOpjNmw2FFA=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Rp88HBJgSjPyuB+rk1ds3X8Rnss=</DigestValue>
      </Reference>
      <Reference URI="/word/styles.xml?ContentType=application/vnd.openxmlformats-officedocument.wordprocessingml.styles+xml">
        <DigestMethod Algorithm="http://www.w3.org/2000/09/xmldsig#sha1"/>
        <DigestValue>QFX87rZO1elCuUvrz6kpNCzmnGc=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2022-07-26T05:28:05Z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2712</Words>
  <Characters>15464</Characters>
  <Application>Microsoft Office Word</Application>
  <DocSecurity>0</DocSecurity>
  <Lines>128</Lines>
  <Paragraphs>36</Paragraphs>
  <ScaleCrop>false</ScaleCrop>
  <Company>Microsoft</Company>
  <LinksUpToDate>false</LinksUpToDate>
  <CharactersWithSpaces>18140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федя</dc:creator>
  <cp:lastModifiedBy>1</cp:lastModifiedBy>
  <cp:revision>2</cp:revision>
  <dcterms:created xsi:type="dcterms:W3CDTF">2016-02-28T16:52:00Z</dcterms:created>
  <dcterms:modified xsi:type="dcterms:W3CDTF">2016-10-10T07:13:00Z</dcterms:modified>
</cp:coreProperties>
</file>